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CC7E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-Black" w:hAnsi="Optima-Black" w:cs="Optima-Black"/>
          <w:sz w:val="40"/>
          <w:szCs w:val="40"/>
        </w:rPr>
      </w:pPr>
      <w:r>
        <w:rPr>
          <w:rFonts w:ascii="Optima-Black" w:hAnsi="Optima-Black" w:cs="Optima-Black"/>
          <w:sz w:val="40"/>
          <w:szCs w:val="40"/>
        </w:rPr>
        <w:t>Is This a Hoax?</w:t>
      </w:r>
    </w:p>
    <w:p w14:paraId="5C19D85C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668E3269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Name: _____________________________ Website URL or name: ___________________________</w:t>
      </w:r>
    </w:p>
    <w:p w14:paraId="7830E30C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0"/>
          <w:szCs w:val="10"/>
        </w:rPr>
      </w:pPr>
      <w:r>
        <w:rPr>
          <w:rFonts w:ascii="Helvetica" w:hAnsi="Helvetica" w:cs="Helvetica"/>
          <w:sz w:val="10"/>
          <w:szCs w:val="10"/>
        </w:rPr>
        <w:t xml:space="preserve">Supported by the </w:t>
      </w:r>
      <w:r>
        <w:rPr>
          <w:rFonts w:ascii="Helvetica-Bold" w:hAnsi="Helvetica-Bold" w:cs="Helvetica-Bold"/>
          <w:b/>
          <w:bCs/>
          <w:sz w:val="10"/>
          <w:szCs w:val="10"/>
        </w:rPr>
        <w:t>Verizon Foundation</w:t>
      </w:r>
    </w:p>
    <w:p w14:paraId="06833BB3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  <w:r>
        <w:rPr>
          <w:rFonts w:ascii="Times-Roman" w:hAnsi="Times-Roman" w:cs="Times-Roman"/>
          <w:sz w:val="14"/>
          <w:szCs w:val="14"/>
        </w:rPr>
        <w:t>Copyright 2008 IRA/NCTE. All rights reserved.</w:t>
      </w:r>
    </w:p>
    <w:p w14:paraId="7395EAB6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  <w:proofErr w:type="spellStart"/>
      <w:r>
        <w:rPr>
          <w:rFonts w:ascii="Times-Roman" w:hAnsi="Times-Roman" w:cs="Times-Roman"/>
          <w:sz w:val="14"/>
          <w:szCs w:val="14"/>
        </w:rPr>
        <w:t>ReadWriteThink</w:t>
      </w:r>
      <w:proofErr w:type="spellEnd"/>
      <w:r>
        <w:rPr>
          <w:rFonts w:ascii="Times-Roman" w:hAnsi="Times-Roman" w:cs="Times-Roman"/>
          <w:sz w:val="14"/>
          <w:szCs w:val="14"/>
        </w:rPr>
        <w:t xml:space="preserve"> materials may be reproduced for educational purposes.</w:t>
      </w:r>
    </w:p>
    <w:p w14:paraId="595A3A28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7575FC0D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4A5371AA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1. Scan the perimeter of the page and look for answers to these questions, using the 5 W’s of</w:t>
      </w:r>
    </w:p>
    <w:p w14:paraId="7E3C52CE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Cyberspace</w:t>
      </w:r>
    </w:p>
    <w:p w14:paraId="6B41B70C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 xml:space="preserve">Who </w:t>
      </w:r>
      <w:r>
        <w:rPr>
          <w:rFonts w:ascii="Optima" w:hAnsi="Optima" w:cs="Optima"/>
          <w:sz w:val="24"/>
          <w:szCs w:val="24"/>
        </w:rPr>
        <w:t>created the page?</w:t>
      </w:r>
    </w:p>
    <w:p w14:paraId="53183E45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Is there an “about us” section?</w:t>
      </w:r>
    </w:p>
    <w:p w14:paraId="6419C118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Do they list credentials?</w:t>
      </w:r>
    </w:p>
    <w:p w14:paraId="4B11A25D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Is there contact information?</w:t>
      </w:r>
    </w:p>
    <w:p w14:paraId="7E8EB228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Who is the intended audience?</w:t>
      </w:r>
    </w:p>
    <w:p w14:paraId="4355A9B5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 xml:space="preserve">What </w:t>
      </w:r>
      <w:r>
        <w:rPr>
          <w:rFonts w:ascii="Optima" w:hAnsi="Optima" w:cs="Optima"/>
          <w:sz w:val="24"/>
          <w:szCs w:val="24"/>
        </w:rPr>
        <w:t>information are you getting?</w:t>
      </w:r>
    </w:p>
    <w:p w14:paraId="485C644A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Are there multiple points of view represented?</w:t>
      </w:r>
    </w:p>
    <w:p w14:paraId="1B803510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Does the author use OPINION words, such as a</w:t>
      </w:r>
      <w:r>
        <w:rPr>
          <w:rFonts w:ascii="Optima-Italic" w:hAnsi="Optima-Italic" w:cs="Optima-Italic"/>
          <w:i/>
          <w:iCs/>
          <w:sz w:val="24"/>
          <w:szCs w:val="24"/>
        </w:rPr>
        <w:t>lways, never,</w:t>
      </w:r>
    </w:p>
    <w:p w14:paraId="208079E9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-Italic" w:hAnsi="Optima-Italic" w:cs="Optima-Italic"/>
          <w:i/>
          <w:iCs/>
          <w:sz w:val="24"/>
          <w:szCs w:val="24"/>
        </w:rPr>
        <w:t xml:space="preserve">least, greatest, best, worst, all, none, should, </w:t>
      </w:r>
      <w:r>
        <w:rPr>
          <w:rFonts w:ascii="Optima" w:hAnsi="Optima" w:cs="Optima"/>
          <w:sz w:val="24"/>
          <w:szCs w:val="24"/>
        </w:rPr>
        <w:t xml:space="preserve">or </w:t>
      </w:r>
      <w:r>
        <w:rPr>
          <w:rFonts w:ascii="Optima-Italic" w:hAnsi="Optima-Italic" w:cs="Optima-Italic"/>
          <w:i/>
          <w:iCs/>
          <w:sz w:val="24"/>
          <w:szCs w:val="24"/>
        </w:rPr>
        <w:t>most</w:t>
      </w:r>
      <w:r>
        <w:rPr>
          <w:rFonts w:ascii="Optima" w:hAnsi="Optima" w:cs="Optima"/>
          <w:sz w:val="24"/>
          <w:szCs w:val="24"/>
        </w:rPr>
        <w:t>?</w:t>
      </w:r>
    </w:p>
    <w:p w14:paraId="7BD1A3FA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• What is the tone? Is it serious? Does it contain elements </w:t>
      </w:r>
      <w:proofErr w:type="gramStart"/>
      <w:r>
        <w:rPr>
          <w:rFonts w:ascii="Optima" w:hAnsi="Optima" w:cs="Optima"/>
          <w:sz w:val="24"/>
          <w:szCs w:val="24"/>
        </w:rPr>
        <w:t>of</w:t>
      </w:r>
      <w:proofErr w:type="gramEnd"/>
    </w:p>
    <w:p w14:paraId="348CA0D6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parody, satire, or irony?</w:t>
      </w:r>
    </w:p>
    <w:p w14:paraId="120304B1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Can the information be verified through other sources?</w:t>
      </w:r>
    </w:p>
    <w:p w14:paraId="18D7B0B4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 xml:space="preserve">When </w:t>
      </w:r>
      <w:r>
        <w:rPr>
          <w:rFonts w:ascii="Optima" w:hAnsi="Optima" w:cs="Optima"/>
          <w:sz w:val="24"/>
          <w:szCs w:val="24"/>
        </w:rPr>
        <w:t>was this article posted?</w:t>
      </w:r>
    </w:p>
    <w:p w14:paraId="25A297EC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Is it current?</w:t>
      </w:r>
    </w:p>
    <w:p w14:paraId="69AB0ADB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Has it been updated recently?</w:t>
      </w:r>
    </w:p>
    <w:p w14:paraId="61CC5065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 xml:space="preserve">Where </w:t>
      </w:r>
      <w:r>
        <w:rPr>
          <w:rFonts w:ascii="Optima" w:hAnsi="Optima" w:cs="Optima"/>
          <w:sz w:val="24"/>
          <w:szCs w:val="24"/>
        </w:rPr>
        <w:t>is this webpage located?</w:t>
      </w:r>
    </w:p>
    <w:p w14:paraId="76350E8D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Look at the URL. Is this a personal page or site?</w:t>
      </w:r>
    </w:p>
    <w:p w14:paraId="6C7C2B95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What is the domain (.com, .org, .net, .</w:t>
      </w:r>
      <w:proofErr w:type="spellStart"/>
      <w:r>
        <w:rPr>
          <w:rFonts w:ascii="Optima" w:hAnsi="Optima" w:cs="Optima"/>
          <w:sz w:val="24"/>
          <w:szCs w:val="24"/>
        </w:rPr>
        <w:t>edu</w:t>
      </w:r>
      <w:proofErr w:type="spellEnd"/>
      <w:r>
        <w:rPr>
          <w:rFonts w:ascii="Optima" w:hAnsi="Optima" w:cs="Optima"/>
          <w:sz w:val="24"/>
          <w:szCs w:val="24"/>
        </w:rPr>
        <w:t>, .gov)?</w:t>
      </w:r>
    </w:p>
    <w:p w14:paraId="72A0F6C6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 xml:space="preserve">Why </w:t>
      </w:r>
      <w:r>
        <w:rPr>
          <w:rFonts w:ascii="Optima" w:hAnsi="Optima" w:cs="Optima"/>
          <w:sz w:val="24"/>
          <w:szCs w:val="24"/>
        </w:rPr>
        <w:t>would I use this site as a source of information?</w:t>
      </w:r>
    </w:p>
    <w:p w14:paraId="24280FAE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Can I verify this information?</w:t>
      </w:r>
    </w:p>
    <w:p w14:paraId="2FEE4288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Why was this site published? Was it to entertain, to inform,</w:t>
      </w:r>
    </w:p>
    <w:p w14:paraId="627B1759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to explain, to persuade, to sell, or some combination of</w:t>
      </w:r>
    </w:p>
    <w:p w14:paraId="273B9729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these things?</w:t>
      </w:r>
    </w:p>
    <w:p w14:paraId="3422D3F7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372A7CED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740773E6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2. Look for quality, asking yourself the following questions:</w:t>
      </w:r>
    </w:p>
    <w:p w14:paraId="5CF63CA8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Does the overall design look professional?</w:t>
      </w:r>
    </w:p>
    <w:p w14:paraId="6D81EDD8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Are there any spelling mistakes or other writing errors?</w:t>
      </w:r>
    </w:p>
    <w:p w14:paraId="2C8E5821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Are links credible or broken?</w:t>
      </w:r>
    </w:p>
    <w:p w14:paraId="6BD7A9C0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Are there any advertisements?</w:t>
      </w:r>
    </w:p>
    <w:p w14:paraId="4B981AB1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8"/>
          <w:szCs w:val="18"/>
        </w:rPr>
      </w:pPr>
      <w:r>
        <w:rPr>
          <w:rFonts w:ascii="Optima-Italic" w:hAnsi="Optima-Italic" w:cs="Optima-Italic"/>
          <w:i/>
          <w:iCs/>
          <w:sz w:val="18"/>
          <w:szCs w:val="18"/>
        </w:rPr>
        <w:t>continued</w:t>
      </w:r>
    </w:p>
    <w:p w14:paraId="2544E087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5E6667EB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19AD8A26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31999D3C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6D31E0EF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2D8F1E5F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668CEB91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4735F756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7C5E7A07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4F7C4BF0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6E7A1784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5CE52148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3. Look at the images, asking yourself the following questions:</w:t>
      </w:r>
    </w:p>
    <w:p w14:paraId="5D3AAA96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Who created the images? Is credit given?</w:t>
      </w:r>
    </w:p>
    <w:p w14:paraId="2EAF17C2" w14:textId="6F3B340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Do they look like they have been changed with a photo</w:t>
      </w:r>
      <w:r w:rsidR="000908FE">
        <w:rPr>
          <w:rFonts w:ascii="Optima" w:hAnsi="Optima" w:cs="Optima"/>
          <w:sz w:val="24"/>
          <w:szCs w:val="24"/>
        </w:rPr>
        <w:t xml:space="preserve"> </w:t>
      </w:r>
      <w:proofErr w:type="gramStart"/>
      <w:r>
        <w:rPr>
          <w:rFonts w:ascii="Optima" w:hAnsi="Optima" w:cs="Optima"/>
          <w:sz w:val="24"/>
          <w:szCs w:val="24"/>
        </w:rPr>
        <w:t>enhancing</w:t>
      </w:r>
      <w:proofErr w:type="gramEnd"/>
    </w:p>
    <w:p w14:paraId="0E2F2A19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program?</w:t>
      </w:r>
    </w:p>
    <w:p w14:paraId="426EB289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Are shadows consistent?</w:t>
      </w:r>
    </w:p>
    <w:p w14:paraId="2BC4071D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Are there jagged edges?</w:t>
      </w:r>
    </w:p>
    <w:p w14:paraId="1A51B91B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Are there identical objects in the photograph?</w:t>
      </w:r>
    </w:p>
    <w:p w14:paraId="4C3704EB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Could the scene in the photo really have happened?</w:t>
      </w:r>
    </w:p>
    <w:p w14:paraId="75C4897A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(</w:t>
      </w:r>
      <w:r>
        <w:rPr>
          <w:rFonts w:ascii="Optima-Bold" w:hAnsi="Optima-Bold" w:cs="Optima-Bold"/>
          <w:b/>
          <w:bCs/>
          <w:sz w:val="24"/>
          <w:szCs w:val="24"/>
        </w:rPr>
        <w:t xml:space="preserve">Note: </w:t>
      </w:r>
      <w:r>
        <w:rPr>
          <w:rFonts w:ascii="Optima" w:hAnsi="Optima" w:cs="Optima"/>
          <w:sz w:val="24"/>
          <w:szCs w:val="24"/>
        </w:rPr>
        <w:t>These questions are adapted from “Trick Photography”</w:t>
      </w:r>
    </w:p>
    <w:p w14:paraId="0FDB12EC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published by </w:t>
      </w:r>
      <w:r>
        <w:rPr>
          <w:rFonts w:ascii="Optima-Italic" w:hAnsi="Optima-Italic" w:cs="Optima-Italic"/>
          <w:i/>
          <w:iCs/>
          <w:sz w:val="24"/>
          <w:szCs w:val="24"/>
        </w:rPr>
        <w:t xml:space="preserve">National Geographic Kids </w:t>
      </w:r>
      <w:r>
        <w:rPr>
          <w:rFonts w:ascii="Optima" w:hAnsi="Optima" w:cs="Optima"/>
          <w:sz w:val="24"/>
          <w:szCs w:val="24"/>
        </w:rPr>
        <w:t>and available at</w:t>
      </w:r>
    </w:p>
    <w:p w14:paraId="6271961D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http://www.nationalgeographic.com/ngkids/0104/foolery/tips.html).</w:t>
      </w:r>
    </w:p>
    <w:p w14:paraId="3A98C115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113427B6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14:paraId="18E425DF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4.. Explore how the site is viewed by others:</w:t>
      </w:r>
    </w:p>
    <w:p w14:paraId="038D8AB2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What sites link to it? (You can find out using Google by</w:t>
      </w:r>
    </w:p>
    <w:p w14:paraId="680E885B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entering </w:t>
      </w:r>
      <w:r>
        <w:rPr>
          <w:rFonts w:ascii="Optima-Italic" w:hAnsi="Optima-Italic" w:cs="Optima-Italic"/>
          <w:i/>
          <w:iCs/>
          <w:sz w:val="24"/>
          <w:szCs w:val="24"/>
        </w:rPr>
        <w:t>link: URL of the website</w:t>
      </w:r>
      <w:r>
        <w:rPr>
          <w:rFonts w:ascii="Optima" w:hAnsi="Optima" w:cs="Optima"/>
          <w:sz w:val="24"/>
          <w:szCs w:val="24"/>
        </w:rPr>
        <w:t>)</w:t>
      </w:r>
    </w:p>
    <w:p w14:paraId="10920605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Use a search engine for the topic. What sites come up?</w:t>
      </w:r>
    </w:p>
    <w:p w14:paraId="4CFDA410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5 W’s of Cyberspace questions adapted from the Media Awareness Network, “Deconstructing Web</w:t>
      </w:r>
    </w:p>
    <w:p w14:paraId="398BE722" w14:textId="77777777" w:rsidR="00B23F6A" w:rsidRPr="000908FE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fr-FR"/>
        </w:rPr>
      </w:pPr>
      <w:r w:rsidRPr="000908FE">
        <w:rPr>
          <w:rFonts w:ascii="Optima" w:hAnsi="Optima" w:cs="Optima"/>
          <w:sz w:val="24"/>
          <w:szCs w:val="24"/>
          <w:lang w:val="fr-FR"/>
        </w:rPr>
        <w:t>Pages” available at http://www.media-awareness.ca/english/resources/special_initiatives</w:t>
      </w:r>
    </w:p>
    <w:p w14:paraId="472EDDB7" w14:textId="77777777"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/</w:t>
      </w:r>
      <w:proofErr w:type="spellStart"/>
      <w:r>
        <w:rPr>
          <w:rFonts w:ascii="Optima" w:hAnsi="Optima" w:cs="Optima"/>
          <w:sz w:val="24"/>
          <w:szCs w:val="24"/>
        </w:rPr>
        <w:t>wa_resources</w:t>
      </w:r>
      <w:proofErr w:type="spellEnd"/>
      <w:r>
        <w:rPr>
          <w:rFonts w:ascii="Optima" w:hAnsi="Optima" w:cs="Optima"/>
          <w:sz w:val="24"/>
          <w:szCs w:val="24"/>
        </w:rPr>
        <w:t>/</w:t>
      </w:r>
      <w:proofErr w:type="spellStart"/>
      <w:r>
        <w:rPr>
          <w:rFonts w:ascii="Optima" w:hAnsi="Optima" w:cs="Optima"/>
          <w:sz w:val="24"/>
          <w:szCs w:val="24"/>
        </w:rPr>
        <w:t>wa_shared</w:t>
      </w:r>
      <w:proofErr w:type="spellEnd"/>
      <w:r>
        <w:rPr>
          <w:rFonts w:ascii="Optima" w:hAnsi="Optima" w:cs="Optima"/>
          <w:sz w:val="24"/>
          <w:szCs w:val="24"/>
        </w:rPr>
        <w:t>/</w:t>
      </w:r>
      <w:proofErr w:type="spellStart"/>
      <w:r>
        <w:rPr>
          <w:rFonts w:ascii="Optima" w:hAnsi="Optima" w:cs="Optima"/>
          <w:sz w:val="24"/>
          <w:szCs w:val="24"/>
        </w:rPr>
        <w:t>tipsheets</w:t>
      </w:r>
      <w:proofErr w:type="spellEnd"/>
      <w:r>
        <w:rPr>
          <w:rFonts w:ascii="Optima" w:hAnsi="Optima" w:cs="Optima"/>
          <w:sz w:val="24"/>
          <w:szCs w:val="24"/>
        </w:rPr>
        <w:t>/</w:t>
      </w:r>
      <w:proofErr w:type="spellStart"/>
      <w:r>
        <w:rPr>
          <w:rFonts w:ascii="Optima" w:hAnsi="Optima" w:cs="Optima"/>
          <w:sz w:val="24"/>
          <w:szCs w:val="24"/>
        </w:rPr>
        <w:t>deconstructing_webpages.cfm</w:t>
      </w:r>
      <w:proofErr w:type="spellEnd"/>
    </w:p>
    <w:p w14:paraId="6BFC9191" w14:textId="77777777" w:rsidR="00E25553" w:rsidRDefault="00E25553" w:rsidP="00B23F6A"/>
    <w:sectPr w:rsidR="00E25553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F6A"/>
    <w:rsid w:val="000908FE"/>
    <w:rsid w:val="00516478"/>
    <w:rsid w:val="0099664E"/>
    <w:rsid w:val="00B23F6A"/>
    <w:rsid w:val="00E25553"/>
    <w:rsid w:val="00E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06FB"/>
  <w15:docId w15:val="{FE5BE209-497A-4BC0-9B9F-36415C06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Bosma, Gerrit (ASD-N)</cp:lastModifiedBy>
  <cp:revision>3</cp:revision>
  <dcterms:created xsi:type="dcterms:W3CDTF">2020-03-11T18:37:00Z</dcterms:created>
  <dcterms:modified xsi:type="dcterms:W3CDTF">2021-04-13T18:37:00Z</dcterms:modified>
</cp:coreProperties>
</file>