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75D65" w14:textId="4CB21832" w:rsidR="3727DB79" w:rsidRDefault="40C8FC97" w:rsidP="3727DB79">
      <w:pPr>
        <w:jc w:val="center"/>
        <w:rPr>
          <w:b/>
          <w:bCs/>
          <w:noProof/>
          <w:sz w:val="36"/>
          <w:szCs w:val="36"/>
          <w:highlight w:val="yellow"/>
          <w:lang w:eastAsia="en-CA"/>
        </w:rPr>
      </w:pPr>
      <w:r w:rsidRPr="40C8FC97">
        <w:rPr>
          <w:b/>
          <w:bCs/>
          <w:noProof/>
          <w:sz w:val="36"/>
          <w:szCs w:val="36"/>
          <w:highlight w:val="yellow"/>
          <w:lang w:eastAsia="en-CA"/>
        </w:rPr>
        <w:t>Heart Healthy Schools Program</w:t>
      </w:r>
    </w:p>
    <w:p w14:paraId="672A6659" w14:textId="77777777" w:rsidR="00EA0AA9" w:rsidRDefault="00EA0AA9">
      <w:pPr>
        <w:rPr>
          <w:rFonts w:ascii="Neue Haas Grotesk Text Pro" w:hAnsi="Neue Haas Grotesk Text Pro"/>
          <w:noProof/>
          <w:sz w:val="24"/>
          <w:szCs w:val="24"/>
          <w:lang w:eastAsia="en-CA"/>
        </w:rPr>
      </w:pPr>
    </w:p>
    <w:p w14:paraId="75075891" w14:textId="77777777" w:rsidR="00EA0AA9" w:rsidRDefault="00EA0AA9">
      <w:pPr>
        <w:rPr>
          <w:rFonts w:ascii="Neue Haas Grotesk Text Pro" w:hAnsi="Neue Haas Grotesk Text Pro"/>
          <w:noProof/>
          <w:sz w:val="24"/>
          <w:szCs w:val="24"/>
          <w:lang w:eastAsia="en-CA"/>
        </w:rPr>
      </w:pPr>
      <w:r w:rsidRPr="00EA0AA9">
        <w:rPr>
          <w:rFonts w:ascii="Neue Haas Grotesk Text Pro" w:hAnsi="Neue Haas Grotesk Text Pro"/>
          <w:noProof/>
          <w:sz w:val="24"/>
          <w:szCs w:val="24"/>
          <w:lang w:eastAsia="en-CA"/>
        </w:rPr>
        <w:t xml:space="preserve">Dear </w:t>
      </w:r>
      <w:r>
        <w:rPr>
          <w:rFonts w:ascii="Neue Haas Grotesk Text Pro" w:hAnsi="Neue Haas Grotesk Text Pro"/>
          <w:noProof/>
          <w:sz w:val="24"/>
          <w:szCs w:val="24"/>
          <w:lang w:eastAsia="en-CA"/>
        </w:rPr>
        <w:t>Parents/Guardians,</w:t>
      </w:r>
    </w:p>
    <w:p w14:paraId="7F071349" w14:textId="5993E120" w:rsidR="00EA0AA9" w:rsidRDefault="40C8FC97" w:rsidP="40C8FC97">
      <w:pPr>
        <w:rPr>
          <w:rFonts w:ascii="Neue Haas Grotesk Text Pro" w:hAnsi="Neue Haas Grotesk Text Pro"/>
          <w:noProof/>
          <w:sz w:val="24"/>
          <w:szCs w:val="24"/>
          <w:lang w:eastAsia="en-CA"/>
        </w:rPr>
      </w:pPr>
      <w:r w:rsidRPr="40C8FC97">
        <w:rPr>
          <w:rFonts w:ascii="Neue Haas Grotesk Text Pro" w:hAnsi="Neue Haas Grotesk Text Pro"/>
          <w:noProof/>
          <w:sz w:val="24"/>
          <w:szCs w:val="24"/>
          <w:lang w:eastAsia="en-CA"/>
        </w:rPr>
        <w:t xml:space="preserve">This letter is to inform you that </w:t>
      </w:r>
      <w:r w:rsidRPr="40C8FC97">
        <w:rPr>
          <w:rFonts w:ascii="Neue Haas Grotesk Text Pro" w:hAnsi="Neue Haas Grotesk Text Pro"/>
          <w:b/>
          <w:bCs/>
          <w:noProof/>
          <w:sz w:val="24"/>
          <w:szCs w:val="24"/>
          <w:lang w:eastAsia="en-CA"/>
        </w:rPr>
        <w:t>Nelson Rural</w:t>
      </w:r>
      <w:r w:rsidRPr="40C8FC97">
        <w:rPr>
          <w:rFonts w:ascii="Neue Haas Grotesk Text Pro" w:hAnsi="Neue Haas Grotesk Text Pro"/>
          <w:noProof/>
          <w:sz w:val="24"/>
          <w:szCs w:val="24"/>
          <w:lang w:eastAsia="en-CA"/>
        </w:rPr>
        <w:t xml:space="preserve"> is participating in the Heart Healthy Schools program! This program promotes the     5-2-1-0 message for a healthy lifestyle; which stands for </w:t>
      </w:r>
      <w:r w:rsidRPr="40C8FC97">
        <w:rPr>
          <w:rFonts w:ascii="Neue Haas Grotesk Text Pro" w:hAnsi="Neue Haas Grotesk Text Pro"/>
          <w:b/>
          <w:bCs/>
          <w:noProof/>
          <w:sz w:val="24"/>
          <w:szCs w:val="24"/>
          <w:lang w:eastAsia="en-CA"/>
        </w:rPr>
        <w:t>5 fruits and vegetables each day</w:t>
      </w:r>
      <w:r w:rsidRPr="40C8FC97">
        <w:rPr>
          <w:rFonts w:ascii="Neue Haas Grotesk Text Pro" w:hAnsi="Neue Haas Grotesk Text Pro"/>
          <w:noProof/>
          <w:sz w:val="24"/>
          <w:szCs w:val="24"/>
          <w:lang w:eastAsia="en-CA"/>
        </w:rPr>
        <w:t xml:space="preserve">, less than 2 hours of screen time, 1 or more hours of physical activity and 0 sugar sweetened beverages.  </w:t>
      </w:r>
    </w:p>
    <w:p w14:paraId="2279CBF7" w14:textId="77777777" w:rsidR="00EA0AA9" w:rsidRDefault="00EA0AA9">
      <w:pPr>
        <w:rPr>
          <w:rFonts w:ascii="Neue Haas Grotesk Text Pro" w:hAnsi="Neue Haas Grotesk Text Pro"/>
          <w:noProof/>
          <w:sz w:val="24"/>
          <w:szCs w:val="24"/>
          <w:lang w:eastAsia="en-CA"/>
        </w:rPr>
      </w:pPr>
      <w:r>
        <w:rPr>
          <w:rFonts w:ascii="Neue Haas Grotesk Text Pro" w:hAnsi="Neue Haas Grotesk Text Pro"/>
          <w:noProof/>
          <w:sz w:val="24"/>
          <w:szCs w:val="24"/>
          <w:lang w:eastAsia="en-CA"/>
        </w:rPr>
        <w:t>The goal is make the healthy choice the easiest and most popular choice available, in a way that is fu</w:t>
      </w:r>
      <w:r w:rsidR="00981797">
        <w:rPr>
          <w:rFonts w:ascii="Neue Haas Grotesk Text Pro" w:hAnsi="Neue Haas Grotesk Text Pro"/>
          <w:noProof/>
          <w:sz w:val="24"/>
          <w:szCs w:val="24"/>
          <w:lang w:eastAsia="en-CA"/>
        </w:rPr>
        <w:t>n and eng</w:t>
      </w:r>
      <w:r w:rsidR="00B66EA1">
        <w:rPr>
          <w:rFonts w:ascii="Neue Haas Grotesk Text Pro" w:hAnsi="Neue Haas Grotesk Text Pro"/>
          <w:noProof/>
          <w:sz w:val="24"/>
          <w:szCs w:val="24"/>
          <w:lang w:eastAsia="en-CA"/>
        </w:rPr>
        <w:t>aging for students!</w:t>
      </w:r>
    </w:p>
    <w:p w14:paraId="3ABD0BD4" w14:textId="54ED60C3" w:rsidR="40C8FC97" w:rsidRDefault="40C8FC97" w:rsidP="40C8FC97">
      <w:pPr>
        <w:rPr>
          <w:rFonts w:ascii="Neue Haas Grotesk Text Pro" w:hAnsi="Neue Haas Grotesk Text Pro"/>
          <w:noProof/>
          <w:sz w:val="24"/>
          <w:szCs w:val="24"/>
          <w:lang w:eastAsia="en-CA"/>
        </w:rPr>
      </w:pPr>
      <w:r w:rsidRPr="40C8FC97">
        <w:rPr>
          <w:rFonts w:ascii="Neue Haas Grotesk Text Pro" w:hAnsi="Neue Haas Grotesk Text Pro"/>
          <w:noProof/>
          <w:sz w:val="24"/>
          <w:szCs w:val="24"/>
          <w:lang w:eastAsia="en-CA"/>
        </w:rPr>
        <w:t xml:space="preserve">There will be 4 school-wide challenges that your child(ren) will be invited to participate in. We will start with the </w:t>
      </w:r>
      <w:r w:rsidRPr="40C8FC97">
        <w:rPr>
          <w:rFonts w:ascii="Neue Haas Grotesk Text Pro" w:hAnsi="Neue Haas Grotesk Text Pro"/>
          <w:b/>
          <w:bCs/>
          <w:noProof/>
          <w:sz w:val="24"/>
          <w:szCs w:val="24"/>
          <w:lang w:eastAsia="en-CA"/>
        </w:rPr>
        <w:t>5 Fruits and Vegetables a day Challenge</w:t>
      </w:r>
      <w:r w:rsidRPr="40C8FC97">
        <w:rPr>
          <w:rFonts w:ascii="Neue Haas Grotesk Text Pro" w:hAnsi="Neue Haas Grotesk Text Pro"/>
          <w:noProof/>
          <w:sz w:val="24"/>
          <w:szCs w:val="24"/>
          <w:lang w:eastAsia="en-CA"/>
        </w:rPr>
        <w:t>. It will begin on Nov 2</w:t>
      </w:r>
      <w:r w:rsidRPr="40C8FC97">
        <w:rPr>
          <w:rFonts w:ascii="Neue Haas Grotesk Text Pro" w:hAnsi="Neue Haas Grotesk Text Pro"/>
          <w:noProof/>
          <w:sz w:val="24"/>
          <w:szCs w:val="24"/>
          <w:vertAlign w:val="superscript"/>
          <w:lang w:eastAsia="en-CA"/>
        </w:rPr>
        <w:t>nd</w:t>
      </w:r>
      <w:r w:rsidRPr="40C8FC97">
        <w:rPr>
          <w:rFonts w:ascii="Neue Haas Grotesk Text Pro" w:hAnsi="Neue Haas Grotesk Text Pro"/>
          <w:noProof/>
          <w:sz w:val="24"/>
          <w:szCs w:val="24"/>
          <w:lang w:eastAsia="en-CA"/>
        </w:rPr>
        <w:t xml:space="preserve"> and run for the week.  Here is a link to watch a video which will explain why it is important to do so.  </w:t>
      </w:r>
      <w:hyperlink r:id="rId4">
        <w:r w:rsidRPr="40C8FC97">
          <w:rPr>
            <w:rStyle w:val="Hyperlink"/>
            <w:rFonts w:ascii="Neue Haas Grotesk Text Pro" w:hAnsi="Neue Haas Grotesk Text Pro"/>
            <w:noProof/>
            <w:sz w:val="24"/>
            <w:szCs w:val="24"/>
            <w:lang w:eastAsia="en-CA"/>
          </w:rPr>
          <w:t>http://youtu.be/7F3SfAzqxJ4</w:t>
        </w:r>
      </w:hyperlink>
    </w:p>
    <w:p w14:paraId="031C7768" w14:textId="6D3EC8F8" w:rsidR="40C8FC97" w:rsidRDefault="40C8FC97" w:rsidP="40C8FC97">
      <w:pPr>
        <w:rPr>
          <w:rFonts w:ascii="Neue Haas Grotesk Text Pro" w:hAnsi="Neue Haas Grotesk Text Pro"/>
          <w:noProof/>
          <w:sz w:val="24"/>
          <w:szCs w:val="24"/>
          <w:lang w:eastAsia="en-CA"/>
        </w:rPr>
      </w:pPr>
      <w:r w:rsidRPr="40C8FC97">
        <w:rPr>
          <w:rFonts w:ascii="Neue Haas Grotesk Text Pro" w:hAnsi="Neue Haas Grotesk Text Pro"/>
          <w:noProof/>
          <w:sz w:val="24"/>
          <w:szCs w:val="24"/>
          <w:lang w:eastAsia="en-CA"/>
        </w:rPr>
        <w:t>Also it would be a big help if our students could bring in their own utensils from home when eating at the cafeteria as it would cut down on the amount of plastic we are throwing out. Everyone can do their part – Let's Go Raiders!</w:t>
      </w:r>
    </w:p>
    <w:p w14:paraId="47B5F05F" w14:textId="2E491D61" w:rsidR="00EA0AA9" w:rsidRDefault="40C8FC97" w:rsidP="40C8FC97">
      <w:pPr>
        <w:rPr>
          <w:rFonts w:ascii="Neue Haas Grotesk Text Pro" w:hAnsi="Neue Haas Grotesk Text Pro"/>
          <w:noProof/>
          <w:sz w:val="24"/>
          <w:szCs w:val="24"/>
          <w:lang w:eastAsia="en-CA"/>
        </w:rPr>
      </w:pPr>
      <w:r w:rsidRPr="40C8FC97">
        <w:rPr>
          <w:rFonts w:ascii="Neue Haas Grotesk Text Pro" w:hAnsi="Neue Haas Grotesk Text Pro"/>
          <w:noProof/>
          <w:sz w:val="24"/>
          <w:szCs w:val="24"/>
          <w:lang w:eastAsia="en-CA"/>
        </w:rPr>
        <w:t xml:space="preserve"> </w:t>
      </w:r>
      <w:r w:rsidRPr="40C8FC97">
        <w:rPr>
          <w:rFonts w:ascii="Neue Haas Grotesk Text Pro" w:eastAsia="Neue Haas Grotesk Text Pro" w:hAnsi="Neue Haas Grotesk Text Pro" w:cs="Neue Haas Grotesk Text Pro"/>
          <w:noProof/>
          <w:color w:val="000000" w:themeColor="text1"/>
          <w:sz w:val="24"/>
          <w:szCs w:val="24"/>
        </w:rPr>
        <w:t>Thank you so much in advance for your co-operation in helping make</w:t>
      </w:r>
      <w:r w:rsidRPr="40C8FC97">
        <w:rPr>
          <w:rFonts w:ascii="Times New Roman" w:eastAsia="Times New Roman" w:hAnsi="Times New Roman" w:cs="Times New Roman"/>
          <w:noProof/>
          <w:color w:val="000000" w:themeColor="text1"/>
          <w:sz w:val="24"/>
          <w:szCs w:val="24"/>
        </w:rPr>
        <w:t xml:space="preserve"> </w:t>
      </w:r>
      <w:r w:rsidRPr="40C8FC97">
        <w:rPr>
          <w:rFonts w:ascii="Neue Haas Grotesk Text Pro" w:eastAsia="Neue Haas Grotesk Text Pro" w:hAnsi="Neue Haas Grotesk Text Pro" w:cs="Neue Haas Grotesk Text Pro"/>
          <w:b/>
          <w:bCs/>
          <w:noProof/>
          <w:color w:val="000000" w:themeColor="text1"/>
          <w:sz w:val="24"/>
          <w:szCs w:val="24"/>
        </w:rPr>
        <w:t>Nelson Rural</w:t>
      </w:r>
      <w:r w:rsidRPr="40C8FC97">
        <w:rPr>
          <w:rFonts w:ascii="Neue Haas Grotesk Text Pro" w:eastAsia="Neue Haas Grotesk Text Pro" w:hAnsi="Neue Haas Grotesk Text Pro" w:cs="Neue Haas Grotesk Text Pro"/>
          <w:noProof/>
          <w:color w:val="000000" w:themeColor="text1"/>
          <w:sz w:val="24"/>
          <w:szCs w:val="24"/>
        </w:rPr>
        <w:t xml:space="preserve"> a</w:t>
      </w:r>
      <w:r w:rsidRPr="40C8FC97">
        <w:rPr>
          <w:rFonts w:ascii="Times New Roman" w:eastAsia="Times New Roman" w:hAnsi="Times New Roman" w:cs="Times New Roman"/>
          <w:noProof/>
          <w:color w:val="000000" w:themeColor="text1"/>
          <w:sz w:val="24"/>
          <w:szCs w:val="24"/>
        </w:rPr>
        <w:t xml:space="preserve"> </w:t>
      </w:r>
      <w:r w:rsidRPr="40C8FC97">
        <w:rPr>
          <w:rFonts w:ascii="Neue Haas Grotesk Text Pro" w:hAnsi="Neue Haas Grotesk Text Pro"/>
          <w:noProof/>
          <w:sz w:val="24"/>
          <w:szCs w:val="24"/>
          <w:lang w:eastAsia="en-CA"/>
        </w:rPr>
        <w:t>healthier environment for your child!</w:t>
      </w:r>
    </w:p>
    <w:p w14:paraId="5CF11C59" w14:textId="77777777" w:rsidR="00B66EA1" w:rsidRDefault="40C8FC97">
      <w:pPr>
        <w:rPr>
          <w:rFonts w:ascii="Neue Haas Grotesk Text Pro" w:hAnsi="Neue Haas Grotesk Text Pro"/>
          <w:noProof/>
          <w:sz w:val="24"/>
          <w:szCs w:val="24"/>
          <w:lang w:eastAsia="en-CA"/>
        </w:rPr>
      </w:pPr>
      <w:r w:rsidRPr="40C8FC97">
        <w:rPr>
          <w:rFonts w:ascii="Neue Haas Grotesk Text Pro" w:hAnsi="Neue Haas Grotesk Text Pro"/>
          <w:noProof/>
          <w:sz w:val="24"/>
          <w:szCs w:val="24"/>
          <w:lang w:eastAsia="en-CA"/>
        </w:rPr>
        <w:t>Sincerely,</w:t>
      </w:r>
    </w:p>
    <w:p w14:paraId="7BB5C48D" w14:textId="143456DC" w:rsidR="40C8FC97" w:rsidRDefault="40C8FC97" w:rsidP="40C8FC97">
      <w:pPr>
        <w:rPr>
          <w:rFonts w:ascii="Neue Haas Grotesk Text Pro" w:hAnsi="Neue Haas Grotesk Text Pro"/>
          <w:noProof/>
          <w:sz w:val="24"/>
          <w:szCs w:val="24"/>
          <w:lang w:eastAsia="en-CA"/>
        </w:rPr>
      </w:pPr>
    </w:p>
    <w:p w14:paraId="543E2F01" w14:textId="4C83A1CF" w:rsidR="40C8FC97" w:rsidRDefault="40C8FC97" w:rsidP="40C8FC97">
      <w:pPr>
        <w:rPr>
          <w:rFonts w:ascii="Neue Haas Grotesk Text Pro" w:hAnsi="Neue Haas Grotesk Text Pro"/>
          <w:noProof/>
          <w:sz w:val="24"/>
          <w:szCs w:val="24"/>
          <w:lang w:eastAsia="en-CA"/>
        </w:rPr>
      </w:pPr>
      <w:r w:rsidRPr="40C8FC97">
        <w:rPr>
          <w:rFonts w:ascii="Neue Haas Grotesk Text Pro" w:hAnsi="Neue Haas Grotesk Text Pro"/>
          <w:noProof/>
          <w:sz w:val="24"/>
          <w:szCs w:val="24"/>
          <w:lang w:eastAsia="en-CA"/>
        </w:rPr>
        <w:t>Nelson Rural School Staff</w:t>
      </w:r>
    </w:p>
    <w:p w14:paraId="02EB378F" w14:textId="77777777" w:rsidR="00B66EA1" w:rsidRDefault="00B66EA1">
      <w:pPr>
        <w:rPr>
          <w:rFonts w:ascii="Neue Haas Grotesk Text Pro" w:hAnsi="Neue Haas Grotesk Text Pro"/>
          <w:noProof/>
          <w:sz w:val="24"/>
          <w:szCs w:val="24"/>
          <w:lang w:eastAsia="en-CA"/>
        </w:rPr>
      </w:pPr>
    </w:p>
    <w:p w14:paraId="6A05A809" w14:textId="77777777" w:rsidR="00B66EA1" w:rsidRDefault="00B66EA1">
      <w:pPr>
        <w:rPr>
          <w:rFonts w:ascii="Neue Haas Grotesk Text Pro" w:hAnsi="Neue Haas Grotesk Text Pro"/>
          <w:noProof/>
          <w:sz w:val="24"/>
          <w:szCs w:val="24"/>
          <w:lang w:eastAsia="en-CA"/>
        </w:rPr>
      </w:pPr>
    </w:p>
    <w:p w14:paraId="5A39BBE3" w14:textId="77777777" w:rsidR="00B66EA1" w:rsidRDefault="00B66EA1">
      <w:pPr>
        <w:rPr>
          <w:rFonts w:ascii="Neue Haas Grotesk Text Pro" w:hAnsi="Neue Haas Grotesk Text Pro"/>
          <w:noProof/>
          <w:sz w:val="24"/>
          <w:szCs w:val="24"/>
          <w:lang w:eastAsia="en-CA"/>
        </w:rPr>
      </w:pPr>
    </w:p>
    <w:p w14:paraId="41C8F396" w14:textId="77777777" w:rsidR="002E63D6" w:rsidRDefault="00EA0AA9" w:rsidP="00EA0AA9">
      <w:pPr>
        <w:jc w:val="center"/>
      </w:pPr>
      <w:r>
        <w:rPr>
          <w:noProof/>
          <w:lang w:eastAsia="en-CA"/>
        </w:rPr>
        <w:drawing>
          <wp:inline distT="0" distB="0" distL="0" distR="0" wp14:anchorId="74DE9A09" wp14:editId="07777777">
            <wp:extent cx="604628" cy="72439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 No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4628" cy="724395"/>
                    </a:xfrm>
                    <a:prstGeom prst="rect">
                      <a:avLst/>
                    </a:prstGeom>
                  </pic:spPr>
                </pic:pic>
              </a:graphicData>
            </a:graphic>
          </wp:inline>
        </w:drawing>
      </w:r>
    </w:p>
    <w:sectPr w:rsidR="002E63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AA9"/>
    <w:rsid w:val="00317EF2"/>
    <w:rsid w:val="00915871"/>
    <w:rsid w:val="00981797"/>
    <w:rsid w:val="00A97087"/>
    <w:rsid w:val="00B66EA1"/>
    <w:rsid w:val="00EA0AA9"/>
    <w:rsid w:val="00F201A4"/>
    <w:rsid w:val="3727DB79"/>
    <w:rsid w:val="40C8FC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ECC2"/>
  <w15:docId w15:val="{B0FFB0E8-06E2-4FC5-A348-10047407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A9"/>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youtu.be/7F3SfAzqx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Bell</dc:creator>
  <cp:lastModifiedBy>Dickson, Carla (ASD-N)</cp:lastModifiedBy>
  <cp:revision>2</cp:revision>
  <dcterms:created xsi:type="dcterms:W3CDTF">2020-10-31T14:15:00Z</dcterms:created>
  <dcterms:modified xsi:type="dcterms:W3CDTF">2020-10-31T14:15:00Z</dcterms:modified>
</cp:coreProperties>
</file>