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67E" w:rsidRPr="002250F2" w:rsidRDefault="002250F2" w:rsidP="002250F2">
      <w:pPr>
        <w:jc w:val="center"/>
        <w:rPr>
          <w:b/>
          <w:sz w:val="40"/>
          <w:szCs w:val="40"/>
          <w:u w:val="single"/>
        </w:rPr>
      </w:pPr>
      <w:r w:rsidRPr="002250F2">
        <w:rPr>
          <w:b/>
          <w:sz w:val="40"/>
          <w:szCs w:val="40"/>
          <w:u w:val="single"/>
        </w:rPr>
        <w:t>Materials</w:t>
      </w:r>
    </w:p>
    <w:p w:rsidR="002250F2" w:rsidRPr="002250F2" w:rsidRDefault="002250F2" w:rsidP="002250F2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2250F2">
        <w:rPr>
          <w:sz w:val="40"/>
          <w:szCs w:val="40"/>
        </w:rPr>
        <w:t>Cardboard box</w:t>
      </w:r>
    </w:p>
    <w:p w:rsidR="002250F2" w:rsidRPr="002250F2" w:rsidRDefault="002250F2" w:rsidP="002250F2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2250F2">
        <w:rPr>
          <w:sz w:val="40"/>
          <w:szCs w:val="40"/>
        </w:rPr>
        <w:t xml:space="preserve">Masking tape  </w:t>
      </w:r>
    </w:p>
    <w:p w:rsidR="002250F2" w:rsidRPr="002250F2" w:rsidRDefault="002250F2" w:rsidP="002250F2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2250F2">
        <w:rPr>
          <w:sz w:val="40"/>
          <w:szCs w:val="40"/>
        </w:rPr>
        <w:t>Bubble wrap</w:t>
      </w:r>
    </w:p>
    <w:p w:rsidR="002250F2" w:rsidRPr="002250F2" w:rsidRDefault="002250F2" w:rsidP="002250F2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2250F2">
        <w:rPr>
          <w:sz w:val="40"/>
          <w:szCs w:val="40"/>
        </w:rPr>
        <w:t xml:space="preserve">Bean bags </w:t>
      </w:r>
    </w:p>
    <w:p w:rsidR="002250F2" w:rsidRPr="002250F2" w:rsidRDefault="002250F2" w:rsidP="002250F2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2250F2">
        <w:rPr>
          <w:sz w:val="40"/>
          <w:szCs w:val="40"/>
        </w:rPr>
        <w:t xml:space="preserve">Kleenex/Kleenex box </w:t>
      </w:r>
    </w:p>
    <w:p w:rsidR="002250F2" w:rsidRPr="002250F2" w:rsidRDefault="002250F2" w:rsidP="002250F2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2250F2">
        <w:rPr>
          <w:sz w:val="40"/>
          <w:szCs w:val="40"/>
        </w:rPr>
        <w:t>Pool noodle</w:t>
      </w:r>
      <w:r>
        <w:rPr>
          <w:sz w:val="40"/>
          <w:szCs w:val="40"/>
        </w:rPr>
        <w:t xml:space="preserve"> (cut in half)</w:t>
      </w:r>
    </w:p>
    <w:p w:rsidR="002250F2" w:rsidRDefault="002250F2" w:rsidP="002250F2">
      <w:pPr>
        <w:pStyle w:val="ListParagraph"/>
        <w:jc w:val="center"/>
        <w:rPr>
          <w:b/>
          <w:sz w:val="40"/>
          <w:szCs w:val="40"/>
        </w:rPr>
      </w:pPr>
    </w:p>
    <w:p w:rsidR="002250F2" w:rsidRDefault="002250F2" w:rsidP="002250F2">
      <w:pPr>
        <w:pStyle w:val="ListParagraph"/>
        <w:jc w:val="center"/>
        <w:rPr>
          <w:b/>
          <w:sz w:val="40"/>
          <w:szCs w:val="40"/>
        </w:rPr>
      </w:pPr>
    </w:p>
    <w:p w:rsidR="002250F2" w:rsidRDefault="002250F2" w:rsidP="002250F2">
      <w:pPr>
        <w:pStyle w:val="ListParagraph"/>
        <w:jc w:val="center"/>
        <w:rPr>
          <w:b/>
          <w:sz w:val="40"/>
          <w:szCs w:val="40"/>
          <w:u w:val="single"/>
        </w:rPr>
      </w:pPr>
      <w:r w:rsidRPr="002250F2">
        <w:rPr>
          <w:b/>
          <w:sz w:val="40"/>
          <w:szCs w:val="40"/>
          <w:u w:val="single"/>
        </w:rPr>
        <w:t>Procedure</w:t>
      </w:r>
    </w:p>
    <w:p w:rsidR="002250F2" w:rsidRPr="002250F2" w:rsidRDefault="002250F2" w:rsidP="002250F2">
      <w:pPr>
        <w:pStyle w:val="ListParagraph"/>
        <w:jc w:val="center"/>
        <w:rPr>
          <w:b/>
          <w:sz w:val="40"/>
          <w:szCs w:val="40"/>
          <w:u w:val="single"/>
        </w:rPr>
      </w:pPr>
    </w:p>
    <w:p w:rsidR="002250F2" w:rsidRP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>Step 1:</w:t>
      </w:r>
      <w:r w:rsidRPr="002250F2">
        <w:rPr>
          <w:sz w:val="40"/>
          <w:szCs w:val="40"/>
        </w:rPr>
        <w:t xml:space="preserve"> First, we cut a large cardboard box in half.  </w:t>
      </w:r>
      <w:r w:rsidRPr="002250F2">
        <w:rPr>
          <w:sz w:val="40"/>
          <w:szCs w:val="40"/>
        </w:rPr>
        <w:br/>
        <w:t xml:space="preserve"> </w:t>
      </w:r>
    </w:p>
    <w:p w:rsidR="002250F2" w:rsidRP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>Step 2:</w:t>
      </w:r>
      <w:r w:rsidRPr="002250F2">
        <w:rPr>
          <w:sz w:val="40"/>
          <w:szCs w:val="40"/>
        </w:rPr>
        <w:t xml:space="preserve"> Then, we wrapped the inside of the box and the pumpkin with bubble wrap.</w:t>
      </w:r>
    </w:p>
    <w:p w:rsidR="002250F2" w:rsidRPr="002250F2" w:rsidRDefault="002250F2" w:rsidP="002250F2">
      <w:pPr>
        <w:pStyle w:val="ListParagraph"/>
        <w:rPr>
          <w:sz w:val="40"/>
          <w:szCs w:val="40"/>
        </w:rPr>
      </w:pPr>
    </w:p>
    <w:p w:rsidR="002250F2" w:rsidRP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 xml:space="preserve">Step 3: </w:t>
      </w:r>
      <w:r w:rsidRPr="002250F2">
        <w:rPr>
          <w:sz w:val="40"/>
          <w:szCs w:val="40"/>
        </w:rPr>
        <w:t>We secured the bubble wrap tightly around the pumpkin with masking tape.</w:t>
      </w:r>
    </w:p>
    <w:p w:rsidR="002250F2" w:rsidRPr="002250F2" w:rsidRDefault="002250F2" w:rsidP="002250F2">
      <w:pPr>
        <w:pStyle w:val="ListParagraph"/>
        <w:rPr>
          <w:sz w:val="40"/>
          <w:szCs w:val="40"/>
        </w:rPr>
      </w:pPr>
    </w:p>
    <w:p w:rsid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>Step 4:</w:t>
      </w:r>
      <w:r w:rsidRPr="002250F2">
        <w:rPr>
          <w:sz w:val="40"/>
          <w:szCs w:val="40"/>
        </w:rPr>
        <w:t xml:space="preserve"> Next, we layered the bottom of the box with </w:t>
      </w:r>
      <w:proofErr w:type="gramStart"/>
      <w:r w:rsidRPr="002250F2">
        <w:rPr>
          <w:sz w:val="40"/>
          <w:szCs w:val="40"/>
        </w:rPr>
        <w:t>bean bags</w:t>
      </w:r>
      <w:proofErr w:type="gramEnd"/>
      <w:r w:rsidRPr="002250F2">
        <w:rPr>
          <w:sz w:val="40"/>
          <w:szCs w:val="40"/>
        </w:rPr>
        <w:t xml:space="preserve"> and Kleenex. </w:t>
      </w:r>
    </w:p>
    <w:p w:rsidR="002250F2" w:rsidRDefault="002250F2" w:rsidP="002250F2">
      <w:pPr>
        <w:pStyle w:val="ListParagraph"/>
        <w:rPr>
          <w:sz w:val="40"/>
          <w:szCs w:val="40"/>
        </w:rPr>
      </w:pPr>
    </w:p>
    <w:p w:rsidR="002250F2" w:rsidRP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 xml:space="preserve">Step 5: </w:t>
      </w:r>
      <w:r>
        <w:rPr>
          <w:sz w:val="40"/>
          <w:szCs w:val="40"/>
        </w:rPr>
        <w:t>Then, we cut a pool noodle in half.</w:t>
      </w:r>
    </w:p>
    <w:p w:rsidR="002250F2" w:rsidRPr="002250F2" w:rsidRDefault="002250F2" w:rsidP="002250F2">
      <w:pPr>
        <w:pStyle w:val="ListParagraph"/>
        <w:rPr>
          <w:sz w:val="40"/>
          <w:szCs w:val="40"/>
        </w:rPr>
      </w:pPr>
    </w:p>
    <w:p w:rsidR="002250F2" w:rsidRP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lastRenderedPageBreak/>
        <w:t xml:space="preserve">Step </w:t>
      </w:r>
      <w:r>
        <w:rPr>
          <w:b/>
          <w:sz w:val="40"/>
          <w:szCs w:val="40"/>
        </w:rPr>
        <w:t>6</w:t>
      </w:r>
      <w:r w:rsidRPr="002250F2">
        <w:rPr>
          <w:b/>
          <w:sz w:val="40"/>
          <w:szCs w:val="40"/>
        </w:rPr>
        <w:t>:</w:t>
      </w:r>
      <w:r w:rsidRPr="002250F2">
        <w:rPr>
          <w:sz w:val="40"/>
          <w:szCs w:val="40"/>
        </w:rPr>
        <w:t xml:space="preserve"> We put the pool noodle at the bottom of the box on top of the </w:t>
      </w:r>
      <w:proofErr w:type="gramStart"/>
      <w:r w:rsidRPr="002250F2">
        <w:rPr>
          <w:sz w:val="40"/>
          <w:szCs w:val="40"/>
        </w:rPr>
        <w:t>bean bags</w:t>
      </w:r>
      <w:proofErr w:type="gramEnd"/>
      <w:r w:rsidRPr="002250F2">
        <w:rPr>
          <w:sz w:val="40"/>
          <w:szCs w:val="40"/>
        </w:rPr>
        <w:t xml:space="preserve"> in a circular formation.  </w:t>
      </w:r>
    </w:p>
    <w:p w:rsidR="002250F2" w:rsidRPr="002250F2" w:rsidRDefault="002250F2" w:rsidP="002250F2">
      <w:pPr>
        <w:pStyle w:val="ListParagraph"/>
        <w:rPr>
          <w:sz w:val="40"/>
          <w:szCs w:val="40"/>
        </w:rPr>
      </w:pPr>
    </w:p>
    <w:p w:rsidR="002250F2" w:rsidRP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 xml:space="preserve">Step </w:t>
      </w:r>
      <w:r>
        <w:rPr>
          <w:b/>
          <w:sz w:val="40"/>
          <w:szCs w:val="40"/>
        </w:rPr>
        <w:t>7</w:t>
      </w:r>
      <w:r w:rsidRPr="002250F2">
        <w:rPr>
          <w:b/>
          <w:sz w:val="40"/>
          <w:szCs w:val="40"/>
        </w:rPr>
        <w:t>:</w:t>
      </w:r>
      <w:r w:rsidRPr="002250F2">
        <w:rPr>
          <w:sz w:val="40"/>
          <w:szCs w:val="40"/>
        </w:rPr>
        <w:t xml:space="preserve"> We gently placed the pumpkin into the box and put the cover on.</w:t>
      </w:r>
    </w:p>
    <w:p w:rsidR="002250F2" w:rsidRPr="002250F2" w:rsidRDefault="002250F2" w:rsidP="002250F2">
      <w:pPr>
        <w:pStyle w:val="ListParagraph"/>
        <w:rPr>
          <w:sz w:val="40"/>
          <w:szCs w:val="40"/>
        </w:rPr>
      </w:pPr>
    </w:p>
    <w:p w:rsid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 xml:space="preserve">Step </w:t>
      </w:r>
      <w:r>
        <w:rPr>
          <w:b/>
          <w:sz w:val="40"/>
          <w:szCs w:val="40"/>
        </w:rPr>
        <w:t>8</w:t>
      </w:r>
      <w:r w:rsidRPr="002250F2">
        <w:rPr>
          <w:b/>
          <w:sz w:val="40"/>
          <w:szCs w:val="40"/>
        </w:rPr>
        <w:t>:</w:t>
      </w:r>
      <w:r w:rsidRPr="002250F2">
        <w:rPr>
          <w:sz w:val="40"/>
          <w:szCs w:val="40"/>
        </w:rPr>
        <w:t xml:space="preserve"> Finally, we wrapped the box with masking tape then</w:t>
      </w:r>
      <w:r>
        <w:rPr>
          <w:sz w:val="40"/>
          <w:szCs w:val="40"/>
        </w:rPr>
        <w:t xml:space="preserve"> dropped it from 4 meters high.</w:t>
      </w:r>
    </w:p>
    <w:p w:rsidR="002250F2" w:rsidRPr="002250F2" w:rsidRDefault="002250F2" w:rsidP="002250F2">
      <w:pPr>
        <w:pStyle w:val="ListParagraph"/>
        <w:rPr>
          <w:sz w:val="40"/>
          <w:szCs w:val="40"/>
        </w:rPr>
      </w:pPr>
    </w:p>
    <w:p w:rsidR="002250F2" w:rsidRDefault="002250F2" w:rsidP="002250F2">
      <w:pPr>
        <w:pStyle w:val="ListParagraph"/>
        <w:rPr>
          <w:sz w:val="40"/>
          <w:szCs w:val="40"/>
        </w:rPr>
      </w:pPr>
      <w:r w:rsidRPr="002250F2">
        <w:rPr>
          <w:b/>
          <w:sz w:val="40"/>
          <w:szCs w:val="40"/>
        </w:rPr>
        <w:t>Step</w:t>
      </w:r>
      <w:r>
        <w:rPr>
          <w:b/>
          <w:sz w:val="40"/>
          <w:szCs w:val="40"/>
        </w:rPr>
        <w:t xml:space="preserve"> 9</w:t>
      </w:r>
      <w:r w:rsidRPr="002250F2">
        <w:rPr>
          <w:sz w:val="40"/>
          <w:szCs w:val="40"/>
        </w:rPr>
        <w:t xml:space="preserve">: </w:t>
      </w:r>
      <w:r>
        <w:rPr>
          <w:sz w:val="40"/>
          <w:szCs w:val="40"/>
        </w:rPr>
        <w:t>Lastly, we c</w:t>
      </w:r>
      <w:r w:rsidRPr="002250F2">
        <w:rPr>
          <w:sz w:val="40"/>
          <w:szCs w:val="40"/>
        </w:rPr>
        <w:t>heck</w:t>
      </w:r>
      <w:r>
        <w:rPr>
          <w:sz w:val="40"/>
          <w:szCs w:val="40"/>
        </w:rPr>
        <w:t>ed</w:t>
      </w:r>
      <w:r w:rsidRPr="002250F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if </w:t>
      </w:r>
      <w:r w:rsidRPr="002250F2">
        <w:rPr>
          <w:sz w:val="40"/>
          <w:szCs w:val="40"/>
        </w:rPr>
        <w:t>our pumpkin survived</w:t>
      </w:r>
      <w:r>
        <w:rPr>
          <w:sz w:val="40"/>
          <w:szCs w:val="40"/>
        </w:rPr>
        <w:t xml:space="preserve"> the fall</w:t>
      </w:r>
      <w:r w:rsidRPr="002250F2">
        <w:rPr>
          <w:sz w:val="40"/>
          <w:szCs w:val="40"/>
        </w:rPr>
        <w:t xml:space="preserve">. </w:t>
      </w:r>
      <w:r>
        <w:rPr>
          <w:sz w:val="40"/>
          <w:szCs w:val="40"/>
        </w:rPr>
        <w:t xml:space="preserve">It did! </w:t>
      </w:r>
      <w:r w:rsidRPr="002250F2">
        <w:rPr>
          <w:sz w:val="40"/>
          <w:szCs w:val="40"/>
        </w:rPr>
        <w:sym w:font="Wingdings" w:char="F04A"/>
      </w:r>
      <w:r>
        <w:rPr>
          <w:sz w:val="40"/>
          <w:szCs w:val="40"/>
        </w:rPr>
        <w:t xml:space="preserve"> </w:t>
      </w: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E11191">
      <w:pPr>
        <w:pStyle w:val="ListParagraph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Brainstorm Ideas</w:t>
      </w:r>
      <w:bookmarkStart w:id="0" w:name="_GoBack"/>
      <w:bookmarkEnd w:id="0"/>
    </w:p>
    <w:p w:rsidR="00E11191" w:rsidRDefault="00E11191" w:rsidP="002250F2">
      <w:pPr>
        <w:pStyle w:val="ListParagraph"/>
        <w:rPr>
          <w:noProof/>
          <w:sz w:val="40"/>
          <w:szCs w:val="40"/>
        </w:rPr>
      </w:pPr>
    </w:p>
    <w:p w:rsidR="00E11191" w:rsidRDefault="00E11191" w:rsidP="002250F2">
      <w:pPr>
        <w:pStyle w:val="ListParagraph"/>
        <w:rPr>
          <w:noProof/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  <w:r w:rsidRPr="00E11191">
        <w:rPr>
          <w:noProof/>
          <w:sz w:val="40"/>
          <w:szCs w:val="40"/>
        </w:rPr>
        <w:drawing>
          <wp:inline distT="0" distB="0" distL="0" distR="0">
            <wp:extent cx="5943600" cy="4459469"/>
            <wp:effectExtent l="0" t="635" r="0" b="0"/>
            <wp:docPr id="1" name="Picture 1" descr="C:\Users\michael.methot\Downloads\IMG_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.methot\Downloads\IMG_1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  <w:r w:rsidRPr="00E11191">
        <w:rPr>
          <w:noProof/>
          <w:sz w:val="40"/>
          <w:szCs w:val="40"/>
        </w:rPr>
        <w:drawing>
          <wp:inline distT="0" distB="0" distL="0" distR="0">
            <wp:extent cx="5943600" cy="4459469"/>
            <wp:effectExtent l="0" t="635" r="0" b="0"/>
            <wp:docPr id="2" name="Picture 2" descr="C:\Users\michael.methot\Downloads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.methot\Downloads\IMG_1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Default="00E11191" w:rsidP="002250F2">
      <w:pPr>
        <w:pStyle w:val="ListParagraph"/>
        <w:rPr>
          <w:sz w:val="40"/>
          <w:szCs w:val="40"/>
        </w:rPr>
      </w:pPr>
    </w:p>
    <w:p w:rsidR="00E11191" w:rsidRPr="002250F2" w:rsidRDefault="00E11191" w:rsidP="002250F2">
      <w:pPr>
        <w:pStyle w:val="ListParagraph"/>
        <w:rPr>
          <w:sz w:val="40"/>
          <w:szCs w:val="40"/>
        </w:rPr>
      </w:pPr>
      <w:r w:rsidRPr="00E11191">
        <w:rPr>
          <w:noProof/>
          <w:sz w:val="40"/>
          <w:szCs w:val="40"/>
        </w:rPr>
        <w:drawing>
          <wp:inline distT="0" distB="0" distL="0" distR="0">
            <wp:extent cx="5943600" cy="4459469"/>
            <wp:effectExtent l="0" t="635" r="0" b="0"/>
            <wp:docPr id="3" name="Picture 3" descr="C:\Users\michael.methot\Downloads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el.methot\Downloads\IMG_1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191" w:rsidRPr="00225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D1745"/>
    <w:multiLevelType w:val="hybridMultilevel"/>
    <w:tmpl w:val="FD986728"/>
    <w:lvl w:ilvl="0" w:tplc="AA10D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0F2"/>
    <w:rsid w:val="002250F2"/>
    <w:rsid w:val="00DF367E"/>
    <w:rsid w:val="00E1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ECC5C"/>
  <w15:chartTrackingRefBased/>
  <w15:docId w15:val="{428B7886-B57A-418E-8732-9FD24825F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0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3089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Methot, Michael (ASD-N)</dc:creator>
  <cp:keywords/>
  <dc:description/>
  <cp:lastModifiedBy>Methot, Michael (ASD-N)</cp:lastModifiedBy>
  <cp:revision>2</cp:revision>
  <dcterms:created xsi:type="dcterms:W3CDTF">2019-10-23T15:20:00Z</dcterms:created>
  <dcterms:modified xsi:type="dcterms:W3CDTF">2019-10-25T18:49:00Z</dcterms:modified>
</cp:coreProperties>
</file>