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75" w:rsidRDefault="00680F71" w:rsidP="00680F71">
      <w:pPr>
        <w:tabs>
          <w:tab w:val="center" w:pos="4680"/>
        </w:tabs>
        <w:rPr>
          <w:b/>
          <w:sz w:val="144"/>
        </w:rPr>
      </w:pPr>
      <w:r w:rsidRPr="00680F71">
        <w:rPr>
          <w:b/>
          <w:sz w:val="144"/>
        </w:rPr>
        <w:t>Math</w:t>
      </w:r>
      <w:r>
        <w:rPr>
          <w:b/>
          <w:sz w:val="144"/>
        </w:rPr>
        <w:t xml:space="preserve">   </w:t>
      </w:r>
      <w:r>
        <w:rPr>
          <w:b/>
          <w:noProof/>
          <w:sz w:val="144"/>
        </w:rPr>
        <w:drawing>
          <wp:inline distT="0" distB="0" distL="0" distR="0">
            <wp:extent cx="1895475" cy="1990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ematiques_cl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751" cy="19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71" w:rsidRDefault="00680F71" w:rsidP="00680F71">
      <w:p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Dear Families,</w:t>
      </w:r>
    </w:p>
    <w:p w:rsidR="00680F71" w:rsidRDefault="00680F71" w:rsidP="00680F71">
      <w:pPr>
        <w:tabs>
          <w:tab w:val="center" w:pos="4680"/>
        </w:tabs>
        <w:rPr>
          <w:b/>
          <w:sz w:val="32"/>
          <w:szCs w:val="32"/>
        </w:rPr>
      </w:pPr>
    </w:p>
    <w:p w:rsidR="00680F71" w:rsidRDefault="00680F71" w:rsidP="00680F71">
      <w:p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This upcoming unit will focus on deepening your child’s understanding of number relationships, counting and place value.</w:t>
      </w:r>
    </w:p>
    <w:p w:rsidR="00680F71" w:rsidRDefault="00680F71" w:rsidP="00680F71">
      <w:pPr>
        <w:tabs>
          <w:tab w:val="center" w:pos="4680"/>
        </w:tabs>
        <w:rPr>
          <w:b/>
          <w:sz w:val="32"/>
          <w:szCs w:val="32"/>
        </w:rPr>
      </w:pPr>
    </w:p>
    <w:p w:rsidR="00680F71" w:rsidRDefault="00680F71" w:rsidP="00680F71">
      <w:p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The learning outcomes for this unit are:</w:t>
      </w:r>
    </w:p>
    <w:p w:rsidR="00680F71" w:rsidRDefault="00680F71" w:rsidP="00680F71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32"/>
          <w:szCs w:val="32"/>
        </w:rPr>
      </w:pPr>
      <w:r w:rsidRPr="00680F71">
        <w:rPr>
          <w:b/>
          <w:sz w:val="32"/>
          <w:szCs w:val="32"/>
        </w:rPr>
        <w:t>Read numbers to 100 in symbols and in words</w:t>
      </w:r>
    </w:p>
    <w:p w:rsidR="00680F71" w:rsidRDefault="00680F71" w:rsidP="00680F71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Build numbers to 100 with concrete materials.</w:t>
      </w:r>
    </w:p>
    <w:p w:rsidR="00680F71" w:rsidRDefault="00680F71" w:rsidP="00680F71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Estimate the number of objects in groups to 100</w:t>
      </w:r>
    </w:p>
    <w:p w:rsidR="00680F71" w:rsidRDefault="00680F71" w:rsidP="00680F71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Count forward and backward using different tools such as objects, a number line, a 100-chart and coins.</w:t>
      </w:r>
    </w:p>
    <w:p w:rsidR="00680F71" w:rsidRDefault="00680F71" w:rsidP="00680F71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Show numbers to 100 as tens and ones using a variety of materials</w:t>
      </w:r>
    </w:p>
    <w:p w:rsidR="00680F71" w:rsidRDefault="00680F71" w:rsidP="00680F71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Compare and order numbers to 100</w:t>
      </w:r>
    </w:p>
    <w:p w:rsidR="00680F71" w:rsidRDefault="00680F71" w:rsidP="00680F71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Demonstrate if a number ( up to 100) is odd or even</w:t>
      </w:r>
    </w:p>
    <w:p w:rsidR="00680F71" w:rsidRPr="00680F71" w:rsidRDefault="00680F71" w:rsidP="00680F71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Describe order or relative position using ordinal numbers (up to 10</w:t>
      </w:r>
      <w:r w:rsidRPr="00680F7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)</w:t>
      </w:r>
      <w:r w:rsidR="008F0EE8">
        <w:rPr>
          <w:b/>
          <w:sz w:val="32"/>
          <w:szCs w:val="32"/>
        </w:rPr>
        <w:t>o</w:t>
      </w:r>
      <w:bookmarkStart w:id="0" w:name="_GoBack"/>
      <w:bookmarkEnd w:id="0"/>
    </w:p>
    <w:p w:rsidR="00680F71" w:rsidRPr="00680F71" w:rsidRDefault="00680F71" w:rsidP="00680F71">
      <w:pPr>
        <w:tabs>
          <w:tab w:val="center" w:pos="4680"/>
        </w:tabs>
        <w:rPr>
          <w:b/>
          <w:sz w:val="32"/>
          <w:szCs w:val="32"/>
        </w:rPr>
      </w:pPr>
    </w:p>
    <w:sectPr w:rsidR="00680F71" w:rsidRPr="0068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FD6"/>
    <w:multiLevelType w:val="hybridMultilevel"/>
    <w:tmpl w:val="0A94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71"/>
    <w:rsid w:val="00680F71"/>
    <w:rsid w:val="008F0EE8"/>
    <w:rsid w:val="00D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FE4DB-FD29-4CC0-952A-8139255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Carla (ASD-N)</dc:creator>
  <cp:keywords/>
  <dc:description/>
  <cp:lastModifiedBy>Dickson, Carla (ASD-N)</cp:lastModifiedBy>
  <cp:revision>3</cp:revision>
  <dcterms:created xsi:type="dcterms:W3CDTF">2015-10-07T17:30:00Z</dcterms:created>
  <dcterms:modified xsi:type="dcterms:W3CDTF">2015-10-07T21:03:00Z</dcterms:modified>
</cp:coreProperties>
</file>