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03" w:rsidRDefault="00A87103"/>
    <w:p w:rsidR="005158A5" w:rsidRDefault="00FA11A9">
      <w:pPr>
        <w:rPr>
          <w:b/>
          <w:sz w:val="32"/>
          <w:szCs w:val="32"/>
        </w:rPr>
      </w:pPr>
      <w:r w:rsidRPr="00A87103">
        <w:rPr>
          <w:sz w:val="32"/>
          <w:szCs w:val="32"/>
        </w:rPr>
        <w:t xml:space="preserve">Think </w:t>
      </w:r>
      <w:proofErr w:type="gramStart"/>
      <w:r w:rsidRPr="00A87103">
        <w:rPr>
          <w:sz w:val="32"/>
          <w:szCs w:val="32"/>
        </w:rPr>
        <w:t>Mark  ½</w:t>
      </w:r>
      <w:proofErr w:type="gramEnd"/>
      <w:r w:rsidRPr="00A87103">
        <w:rPr>
          <w:sz w:val="32"/>
          <w:szCs w:val="32"/>
        </w:rPr>
        <w:t xml:space="preserve"> page Response </w:t>
      </w:r>
      <w:r w:rsidR="00A87103" w:rsidRPr="00A87103">
        <w:rPr>
          <w:sz w:val="32"/>
          <w:szCs w:val="32"/>
        </w:rPr>
        <w:t xml:space="preserve"> </w:t>
      </w:r>
      <w:r w:rsidRPr="00A87103">
        <w:rPr>
          <w:b/>
          <w:sz w:val="32"/>
          <w:szCs w:val="32"/>
        </w:rPr>
        <w:tab/>
      </w:r>
    </w:p>
    <w:p w:rsidR="005158A5" w:rsidRDefault="005158A5">
      <w:pPr>
        <w:rPr>
          <w:sz w:val="32"/>
          <w:szCs w:val="32"/>
        </w:rPr>
      </w:pPr>
      <w:r>
        <w:rPr>
          <w:b/>
          <w:sz w:val="32"/>
          <w:szCs w:val="32"/>
        </w:rPr>
        <w:t>Explanation: Take one of your Think Marks from your own reading and explain more of your thoughts and what you learned since this Think Mark was written. Connect to yourself and other parts of the book to add on to your think mark in a ½ page single spaced response.</w:t>
      </w:r>
      <w:r w:rsidR="00FA11A9" w:rsidRPr="00A87103">
        <w:rPr>
          <w:sz w:val="32"/>
          <w:szCs w:val="32"/>
        </w:rPr>
        <w:tab/>
      </w:r>
      <w:r w:rsidR="00FA11A9" w:rsidRPr="00A87103">
        <w:rPr>
          <w:sz w:val="32"/>
          <w:szCs w:val="32"/>
        </w:rPr>
        <w:tab/>
      </w:r>
      <w:r w:rsidR="00FA11A9" w:rsidRPr="00A87103">
        <w:rPr>
          <w:sz w:val="32"/>
          <w:szCs w:val="32"/>
        </w:rPr>
        <w:tab/>
        <w:t xml:space="preserve">      </w:t>
      </w:r>
    </w:p>
    <w:p w:rsidR="00FA11A9" w:rsidRPr="00A87103" w:rsidRDefault="00FA11A9">
      <w:pPr>
        <w:rPr>
          <w:sz w:val="32"/>
          <w:szCs w:val="32"/>
        </w:rPr>
      </w:pPr>
      <w:r w:rsidRPr="00A87103">
        <w:rPr>
          <w:sz w:val="32"/>
          <w:szCs w:val="32"/>
        </w:rPr>
        <w:t xml:space="preserve">Name        Class </w:t>
      </w:r>
    </w:p>
    <w:p w:rsidR="00FA11A9" w:rsidRPr="00A87103" w:rsidRDefault="00FA11A9">
      <w:pPr>
        <w:rPr>
          <w:sz w:val="32"/>
          <w:szCs w:val="32"/>
        </w:rPr>
      </w:pPr>
      <w:r w:rsidRPr="00A87103">
        <w:rPr>
          <w:sz w:val="32"/>
          <w:szCs w:val="32"/>
        </w:rPr>
        <w:t xml:space="preserve">Book: </w:t>
      </w:r>
    </w:p>
    <w:p w:rsidR="00FA11A9" w:rsidRPr="00A87103" w:rsidRDefault="009374A0">
      <w:pPr>
        <w:rPr>
          <w:sz w:val="32"/>
          <w:szCs w:val="32"/>
        </w:rPr>
      </w:pPr>
      <w:r>
        <w:rPr>
          <w:sz w:val="32"/>
          <w:szCs w:val="32"/>
        </w:rPr>
        <w:t xml:space="preserve">Due </w:t>
      </w:r>
      <w:proofErr w:type="gramStart"/>
      <w:r>
        <w:rPr>
          <w:sz w:val="32"/>
          <w:szCs w:val="32"/>
        </w:rPr>
        <w:t>Date :</w:t>
      </w:r>
      <w:proofErr w:type="gramEnd"/>
      <w:r>
        <w:rPr>
          <w:sz w:val="32"/>
          <w:szCs w:val="32"/>
        </w:rPr>
        <w:t xml:space="preserve">  </w:t>
      </w:r>
      <w:r w:rsidRPr="009374A0">
        <w:rPr>
          <w:b/>
          <w:sz w:val="32"/>
          <w:szCs w:val="32"/>
        </w:rPr>
        <w:t>Fr</w:t>
      </w:r>
      <w:r w:rsidR="00854B58">
        <w:rPr>
          <w:b/>
          <w:sz w:val="32"/>
          <w:szCs w:val="32"/>
        </w:rPr>
        <w:t>iday, April 26, at 12</w:t>
      </w:r>
      <w:r w:rsidR="00EB0C36">
        <w:rPr>
          <w:b/>
          <w:sz w:val="32"/>
          <w:szCs w:val="32"/>
        </w:rPr>
        <w:t xml:space="preserve">:50 </w:t>
      </w:r>
    </w:p>
    <w:p w:rsidR="00FA11A9" w:rsidRDefault="005158A5">
      <w:r w:rsidRPr="00A87103">
        <w:rPr>
          <w:b/>
          <w:sz w:val="32"/>
          <w:szCs w:val="32"/>
        </w:rPr>
        <w:t>Example</w:t>
      </w:r>
      <w:r w:rsidR="00F047DD">
        <w:rPr>
          <w:b/>
          <w:sz w:val="32"/>
          <w:szCs w:val="32"/>
        </w:rPr>
        <w:t xml:space="preserve"> from </w:t>
      </w:r>
      <w:r w:rsidR="00F047DD" w:rsidRPr="00A87103">
        <w:rPr>
          <w:sz w:val="32"/>
          <w:szCs w:val="32"/>
        </w:rPr>
        <w:t>Color of My Words</w:t>
      </w:r>
    </w:p>
    <w:p w:rsidR="00FA11A9" w:rsidRPr="00FA11A9" w:rsidRDefault="00FA11A9">
      <w:pPr>
        <w:rPr>
          <w:rFonts w:ascii="Arial" w:hAnsi="Arial" w:cs="Arial"/>
          <w:sz w:val="28"/>
          <w:szCs w:val="28"/>
        </w:rPr>
      </w:pPr>
      <w:r>
        <w:rPr>
          <w:rFonts w:ascii="Arial" w:hAnsi="Arial" w:cs="Arial"/>
          <w:sz w:val="28"/>
          <w:szCs w:val="28"/>
        </w:rPr>
        <w:tab/>
        <w:t>After reading the pages about Anna Rosa using up her brother’</w:t>
      </w:r>
      <w:r w:rsidR="00A87103">
        <w:rPr>
          <w:rFonts w:ascii="Arial" w:hAnsi="Arial" w:cs="Arial"/>
          <w:sz w:val="28"/>
          <w:szCs w:val="28"/>
        </w:rPr>
        <w:t xml:space="preserve">s note </w:t>
      </w:r>
      <w:r>
        <w:rPr>
          <w:rFonts w:ascii="Arial" w:hAnsi="Arial" w:cs="Arial"/>
          <w:sz w:val="28"/>
          <w:szCs w:val="28"/>
        </w:rPr>
        <w:t xml:space="preserve">pad to write her thoughts, poems and stories, I am struck by the life sentence of poverty in their country and the fact education and learning is not a right. To me, her urge to use up the notepad, even though it is for his job, the only job in the </w:t>
      </w:r>
      <w:proofErr w:type="gramStart"/>
      <w:r>
        <w:rPr>
          <w:rFonts w:ascii="Arial" w:hAnsi="Arial" w:cs="Arial"/>
          <w:sz w:val="28"/>
          <w:szCs w:val="28"/>
        </w:rPr>
        <w:t>house,</w:t>
      </w:r>
      <w:proofErr w:type="gramEnd"/>
      <w:r>
        <w:rPr>
          <w:rFonts w:ascii="Arial" w:hAnsi="Arial" w:cs="Arial"/>
          <w:sz w:val="28"/>
          <w:szCs w:val="28"/>
        </w:rPr>
        <w:t xml:space="preserve"> was too great for a child who just wanted to express herse</w:t>
      </w:r>
      <w:r w:rsidR="00603E68">
        <w:rPr>
          <w:rFonts w:ascii="Arial" w:hAnsi="Arial" w:cs="Arial"/>
          <w:sz w:val="28"/>
          <w:szCs w:val="28"/>
        </w:rPr>
        <w:t xml:space="preserve">lf. In fact, I think she would have </w:t>
      </w:r>
      <w:proofErr w:type="gramStart"/>
      <w:r w:rsidR="00603E68">
        <w:rPr>
          <w:rFonts w:ascii="Arial" w:hAnsi="Arial" w:cs="Arial"/>
          <w:sz w:val="28"/>
          <w:szCs w:val="28"/>
        </w:rPr>
        <w:t>spoke</w:t>
      </w:r>
      <w:proofErr w:type="gramEnd"/>
      <w:r w:rsidR="00603E68">
        <w:rPr>
          <w:rFonts w:ascii="Arial" w:hAnsi="Arial" w:cs="Arial"/>
          <w:sz w:val="28"/>
          <w:szCs w:val="28"/>
        </w:rPr>
        <w:t xml:space="preserve"> up to say she used it, if she didn’t fear the same prosecution from her family as from the government about expressing her opinion and thoughts. </w:t>
      </w:r>
      <w:r w:rsidR="00A87103">
        <w:rPr>
          <w:rFonts w:ascii="Arial" w:hAnsi="Arial" w:cs="Arial"/>
          <w:sz w:val="28"/>
          <w:szCs w:val="28"/>
        </w:rPr>
        <w:t xml:space="preserve">As it says in the beginning of the book, when you do have control over what will happen next you need to take charge.  For this reason, I feel Anna Rosa will take charge not only with owning up to her mistake, but also in showing the power of words to her country. Anna Rosa, I believe will truly show that the Pen is mightier than the Sword. First, she needs to share her honesty with her family and they need to accept her for who she </w:t>
      </w:r>
      <w:proofErr w:type="gramStart"/>
      <w:r w:rsidR="00A87103">
        <w:rPr>
          <w:rFonts w:ascii="Arial" w:hAnsi="Arial" w:cs="Arial"/>
          <w:sz w:val="28"/>
          <w:szCs w:val="28"/>
        </w:rPr>
        <w:t>is,</w:t>
      </w:r>
      <w:proofErr w:type="gramEnd"/>
      <w:r w:rsidR="00A87103">
        <w:rPr>
          <w:rFonts w:ascii="Arial" w:hAnsi="Arial" w:cs="Arial"/>
          <w:sz w:val="28"/>
          <w:szCs w:val="28"/>
        </w:rPr>
        <w:t xml:space="preserve"> a strong person. </w:t>
      </w:r>
    </w:p>
    <w:sectPr w:rsidR="00FA11A9" w:rsidRPr="00FA11A9" w:rsidSect="00E25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A11A9"/>
    <w:rsid w:val="00456A03"/>
    <w:rsid w:val="005158A5"/>
    <w:rsid w:val="00544E3F"/>
    <w:rsid w:val="00603E68"/>
    <w:rsid w:val="00665423"/>
    <w:rsid w:val="00854B58"/>
    <w:rsid w:val="009374A0"/>
    <w:rsid w:val="00954B2C"/>
    <w:rsid w:val="00A362D9"/>
    <w:rsid w:val="00A87103"/>
    <w:rsid w:val="00B0200A"/>
    <w:rsid w:val="00B11DEB"/>
    <w:rsid w:val="00E25553"/>
    <w:rsid w:val="00EB0C36"/>
    <w:rsid w:val="00F047DD"/>
    <w:rsid w:val="00FA1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9</cp:revision>
  <cp:lastPrinted>2013-04-23T14:12:00Z</cp:lastPrinted>
  <dcterms:created xsi:type="dcterms:W3CDTF">2013-04-23T11:02:00Z</dcterms:created>
  <dcterms:modified xsi:type="dcterms:W3CDTF">2013-04-26T12:52:00Z</dcterms:modified>
</cp:coreProperties>
</file>